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9FCD" w14:textId="77777777" w:rsidR="00CF28E6" w:rsidRPr="00006282" w:rsidRDefault="00CF28E6" w:rsidP="006E2712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 xml:space="preserve">Ingresa a la </w:t>
      </w:r>
      <w:hyperlink r:id="rId8" w:tgtFrame="_blank" w:history="1">
        <w:r w:rsidRPr="00006282">
          <w:rPr>
            <w:rStyle w:val="Hipervnculo"/>
            <w:rFonts w:ascii="Cambria" w:hAnsi="Cambria" w:cs="Arial"/>
            <w:color w:val="0047B3"/>
            <w:sz w:val="28"/>
          </w:rPr>
          <w:t>página principal de la UNED</w:t>
        </w:r>
      </w:hyperlink>
    </w:p>
    <w:p w14:paraId="3ACE47AD" w14:textId="20AA8831" w:rsidR="00CF28E6" w:rsidRP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noProof/>
          <w:color w:val="444444"/>
          <w:sz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93E9B6C" wp14:editId="787C6E80">
            <wp:simplePos x="0" y="0"/>
            <wp:positionH relativeFrom="column">
              <wp:posOffset>-251461</wp:posOffset>
            </wp:positionH>
            <wp:positionV relativeFrom="paragraph">
              <wp:posOffset>339725</wp:posOffset>
            </wp:positionV>
            <wp:extent cx="5888919" cy="26479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132" cy="264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8E6" w:rsidRPr="00006282">
        <w:rPr>
          <w:rFonts w:ascii="Cambria" w:hAnsi="Cambria" w:cs="Arial"/>
          <w:color w:val="444444"/>
          <w:sz w:val="28"/>
        </w:rPr>
        <w:t>Luego seleccionas estudiantes</w:t>
      </w:r>
    </w:p>
    <w:p w14:paraId="16A08746" w14:textId="621D7F53" w:rsidR="00CF28E6" w:rsidRPr="00006282" w:rsidRDefault="00CF28E6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7725096" w14:textId="77777777" w:rsidR="00CF28E6" w:rsidRPr="00006282" w:rsidRDefault="00CF28E6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78A6142" w14:textId="77777777" w:rsidR="00CF28E6" w:rsidRPr="00006282" w:rsidRDefault="00CF28E6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2C207DA" w14:textId="77777777" w:rsidR="00CF28E6" w:rsidRPr="00006282" w:rsidRDefault="00CF28E6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8B41F19" w14:textId="77777777" w:rsidR="00CF28E6" w:rsidRPr="00006282" w:rsidRDefault="00CF28E6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119C0F3" w14:textId="593A6699" w:rsidR="00C542AE" w:rsidRDefault="00C542AE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07EF2CB" w14:textId="11352F37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060FFD0" w14:textId="64429631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988C884" w14:textId="3F814D50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5B70AA0" w14:textId="77777777" w:rsidR="00006282" w:rsidRP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40BECF6" w14:textId="46F57746" w:rsidR="00C542AE" w:rsidRDefault="00C542AE" w:rsidP="00006282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>Se activará una pantalla la cual te solicitará</w:t>
      </w:r>
      <w:r w:rsidR="00006282">
        <w:rPr>
          <w:rFonts w:ascii="Cambria" w:hAnsi="Cambria" w:cs="Arial"/>
          <w:color w:val="444444"/>
          <w:sz w:val="28"/>
        </w:rPr>
        <w:t>:</w:t>
      </w:r>
    </w:p>
    <w:p w14:paraId="51ED817C" w14:textId="77777777" w:rsidR="00006282" w:rsidRPr="00006282" w:rsidRDefault="00006282" w:rsidP="00006282">
      <w:pPr>
        <w:pStyle w:val="NormalWeb"/>
        <w:spacing w:before="0" w:beforeAutospacing="0" w:after="120" w:afterAutospacing="0"/>
        <w:ind w:left="720"/>
        <w:rPr>
          <w:rFonts w:ascii="Cambria" w:hAnsi="Cambria" w:cs="Arial"/>
          <w:color w:val="444444"/>
          <w:sz w:val="28"/>
        </w:rPr>
      </w:pPr>
    </w:p>
    <w:p w14:paraId="088E8C89" w14:textId="3FDE8005" w:rsidR="00C542AE" w:rsidRPr="00006282" w:rsidRDefault="00C542AE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>Usuario: es la cédula con diez dígitos</w:t>
      </w:r>
      <w:r w:rsidR="00006282">
        <w:rPr>
          <w:rFonts w:ascii="Cambria" w:hAnsi="Cambria" w:cs="Arial"/>
          <w:color w:val="444444"/>
          <w:sz w:val="28"/>
        </w:rPr>
        <w:t xml:space="preserve"> (debe poner un cero adelante).</w:t>
      </w:r>
    </w:p>
    <w:p w14:paraId="5FB21E49" w14:textId="4711922C" w:rsidR="00C542AE" w:rsidRP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2C5C2A" wp14:editId="72EBC57A">
            <wp:simplePos x="0" y="0"/>
            <wp:positionH relativeFrom="margin">
              <wp:align>center</wp:align>
            </wp:positionH>
            <wp:positionV relativeFrom="paragraph">
              <wp:posOffset>307975</wp:posOffset>
            </wp:positionV>
            <wp:extent cx="6000750" cy="34186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418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2AE" w:rsidRPr="00006282">
        <w:rPr>
          <w:rFonts w:ascii="Cambria" w:hAnsi="Cambria" w:cs="Arial"/>
          <w:color w:val="444444"/>
          <w:sz w:val="28"/>
        </w:rPr>
        <w:t>Pin: es la clave de acceso al entorno</w:t>
      </w:r>
      <w:r>
        <w:rPr>
          <w:rFonts w:ascii="Cambria" w:hAnsi="Cambria" w:cs="Arial"/>
          <w:color w:val="444444"/>
          <w:sz w:val="28"/>
        </w:rPr>
        <w:t>.</w:t>
      </w:r>
    </w:p>
    <w:p w14:paraId="4F40D167" w14:textId="77F9D948" w:rsidR="00C542AE" w:rsidRDefault="00C542AE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21499B3" w14:textId="0B593369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815EC47" w14:textId="7C165547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FD27DCC" w14:textId="493108CC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92B6687" w14:textId="691A2B67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BFFF18D" w14:textId="11DBCC57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83ADA81" w14:textId="44DD69D8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D325B48" w14:textId="0FE4D4DE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58C6F7ED" w14:textId="6422308A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EACF820" w14:textId="1CB79CDF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B09E829" w14:textId="561C3BDE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14319EB9" w14:textId="4EA2E856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5AB80FDF" w14:textId="77777777" w:rsid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B5772B4" w14:textId="77777777" w:rsidR="00006282" w:rsidRPr="00006282" w:rsidRDefault="00006282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4AE3211" w14:textId="10F0BEBA" w:rsidR="00C542AE" w:rsidRDefault="0082124C" w:rsidP="00006282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 xml:space="preserve">Una vez </w:t>
      </w:r>
      <w:r w:rsidR="00C542AE" w:rsidRPr="00006282">
        <w:rPr>
          <w:rFonts w:ascii="Cambria" w:hAnsi="Cambria" w:cs="Arial"/>
          <w:color w:val="444444"/>
          <w:sz w:val="28"/>
        </w:rPr>
        <w:t>digitada la información solicitada, aparecerá una ventana como esta, con sus datos personales.</w:t>
      </w:r>
    </w:p>
    <w:p w14:paraId="7ED19286" w14:textId="30B322A6" w:rsidR="00C205ED" w:rsidRDefault="00C205ED" w:rsidP="00C205ED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>
        <w:rPr>
          <w:rFonts w:ascii="Cambria" w:hAnsi="Cambria" w:cs="Arial"/>
          <w:noProof/>
          <w:color w:val="444444"/>
          <w:sz w:val="28"/>
        </w:rPr>
        <w:drawing>
          <wp:anchor distT="0" distB="0" distL="114300" distR="114300" simplePos="0" relativeHeight="251660288" behindDoc="1" locked="0" layoutInCell="1" allowOverlap="1" wp14:anchorId="491B30B0" wp14:editId="6C43EEAB">
            <wp:simplePos x="0" y="0"/>
            <wp:positionH relativeFrom="margin">
              <wp:posOffset>-95250</wp:posOffset>
            </wp:positionH>
            <wp:positionV relativeFrom="paragraph">
              <wp:posOffset>160655</wp:posOffset>
            </wp:positionV>
            <wp:extent cx="6058535" cy="282892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53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996E3" w14:textId="5E30A954" w:rsidR="00C205ED" w:rsidRPr="00006282" w:rsidRDefault="00C205ED" w:rsidP="00C205ED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9C35AE4" w14:textId="045AF69A" w:rsidR="00C542AE" w:rsidRPr="00006282" w:rsidRDefault="00C542AE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C18CFCF" w14:textId="77777777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F2392C4" w14:textId="77777777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5AFD5E5" w14:textId="77777777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A8C327C" w14:textId="77777777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575B2918" w14:textId="6C845CB7" w:rsidR="005D177F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CE5BF35" w14:textId="4D36E550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E080E32" w14:textId="77777777" w:rsidR="00C205ED" w:rsidRPr="00006282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5AB7C7F1" w14:textId="77777777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2136483" w14:textId="34D2A1F0" w:rsidR="005D177F" w:rsidRPr="00006282" w:rsidRDefault="005D177F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682B6D1" w14:textId="3F4CE42B" w:rsidR="00C542AE" w:rsidRPr="00006282" w:rsidRDefault="00C542AE" w:rsidP="00C205ED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 xml:space="preserve">Debe seleccionar la opción servicios, </w:t>
      </w:r>
      <w:r w:rsidR="006B2818" w:rsidRPr="00006282">
        <w:rPr>
          <w:rFonts w:ascii="Cambria" w:hAnsi="Cambria" w:cs="Arial"/>
          <w:color w:val="444444"/>
          <w:sz w:val="28"/>
        </w:rPr>
        <w:t>Correo electrónico UNED.</w:t>
      </w:r>
    </w:p>
    <w:p w14:paraId="1588D68B" w14:textId="0F9B4EEE" w:rsidR="00C205ED" w:rsidRPr="00683085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noProof/>
          <w:color w:val="444444"/>
          <w:sz w:val="28"/>
          <w:lang w:val="es-419" w:eastAsia="en-US"/>
        </w:rPr>
      </w:pPr>
      <w:r>
        <w:rPr>
          <w:rFonts w:ascii="Cambria" w:hAnsi="Cambria" w:cs="Arial"/>
          <w:noProof/>
          <w:color w:val="444444"/>
          <w:sz w:val="28"/>
        </w:rPr>
        <w:drawing>
          <wp:anchor distT="0" distB="0" distL="114300" distR="114300" simplePos="0" relativeHeight="251661312" behindDoc="0" locked="0" layoutInCell="1" allowOverlap="1" wp14:anchorId="514E39B1" wp14:editId="02B6E866">
            <wp:simplePos x="0" y="0"/>
            <wp:positionH relativeFrom="margin">
              <wp:posOffset>-438150</wp:posOffset>
            </wp:positionH>
            <wp:positionV relativeFrom="paragraph">
              <wp:posOffset>137160</wp:posOffset>
            </wp:positionV>
            <wp:extent cx="6750971" cy="34385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971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C4F89" w14:textId="1D8DAA3D" w:rsidR="00C542AE" w:rsidRDefault="00C542AE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D6EC596" w14:textId="4D9F07B9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68F82456" w14:textId="1296F92C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4E1BF1D" w14:textId="236D82DE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B42557E" w14:textId="7AD68A40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1382C465" w14:textId="1AB51602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01A10DC" w14:textId="7305A25C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A32867A" w14:textId="3F5DD541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DCAFDC7" w14:textId="3F7662A1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BB2A231" w14:textId="4F04F443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C1B8C9A" w14:textId="77777777" w:rsidR="00C205ED" w:rsidRPr="00006282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30740BEB" w14:textId="364495E8" w:rsidR="00C542AE" w:rsidRPr="00006282" w:rsidRDefault="00C542AE" w:rsidP="00C205ED">
      <w:pPr>
        <w:pStyle w:val="NormalWeb"/>
        <w:numPr>
          <w:ilvl w:val="0"/>
          <w:numId w:val="1"/>
        </w:numPr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lastRenderedPageBreak/>
        <w:t xml:space="preserve">Se activa otra ventana como esta, la cual indicara cuál es </w:t>
      </w:r>
      <w:r w:rsidR="00C205ED">
        <w:rPr>
          <w:rFonts w:ascii="Cambria" w:hAnsi="Cambria" w:cs="Arial"/>
          <w:color w:val="444444"/>
          <w:sz w:val="28"/>
        </w:rPr>
        <w:t>su</w:t>
      </w:r>
      <w:r w:rsidRPr="00006282">
        <w:rPr>
          <w:rFonts w:ascii="Cambria" w:hAnsi="Cambria" w:cs="Arial"/>
          <w:color w:val="444444"/>
          <w:sz w:val="28"/>
        </w:rPr>
        <w:t xml:space="preserve"> usuario del correo electrónico y contraseña.</w:t>
      </w:r>
    </w:p>
    <w:p w14:paraId="6EFA0558" w14:textId="2C22368F" w:rsidR="00C542AE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  <w:r>
        <w:rPr>
          <w:rFonts w:ascii="Cambria" w:hAnsi="Cambria" w:cs="Arial"/>
          <w:noProof/>
          <w:color w:val="444444"/>
          <w:sz w:val="28"/>
        </w:rPr>
        <w:drawing>
          <wp:anchor distT="0" distB="0" distL="114300" distR="114300" simplePos="0" relativeHeight="251662336" behindDoc="0" locked="0" layoutInCell="1" allowOverlap="1" wp14:anchorId="225B703C" wp14:editId="3793E5A4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6025302" cy="28384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302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71CC8" w14:textId="54F46B93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BA4FEA5" w14:textId="7F92570B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41D71DC7" w14:textId="1986BE07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2AE7EF0" w14:textId="0510576F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1DE4961E" w14:textId="3575F9A4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22B647C8" w14:textId="1E38DDFD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6A8EE68" w14:textId="10043F02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DF1E9A6" w14:textId="149D4872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0F0E74C" w14:textId="64E63D0D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43D0CD7" w14:textId="65227D74" w:rsidR="00C205ED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7733B3F6" w14:textId="77777777" w:rsidR="00C205ED" w:rsidRPr="00006282" w:rsidRDefault="00C205ED" w:rsidP="00C542AE">
      <w:pPr>
        <w:pStyle w:val="NormalWeb"/>
        <w:spacing w:before="0" w:beforeAutospacing="0" w:after="120" w:afterAutospacing="0"/>
        <w:rPr>
          <w:rFonts w:ascii="Cambria" w:hAnsi="Cambria" w:cs="Arial"/>
          <w:color w:val="444444"/>
          <w:sz w:val="28"/>
        </w:rPr>
      </w:pPr>
    </w:p>
    <w:p w14:paraId="08ABEC0C" w14:textId="4CA85267" w:rsidR="00C542AE" w:rsidRDefault="00C542AE" w:rsidP="00C542AE">
      <w:pPr>
        <w:pStyle w:val="NormalWeb"/>
        <w:spacing w:before="0" w:beforeAutospacing="0" w:after="120" w:afterAutospacing="0"/>
        <w:rPr>
          <w:rStyle w:val="Textoennegrita"/>
          <w:rFonts w:ascii="Cambria" w:hAnsi="Cambria" w:cs="Arial"/>
          <w:color w:val="444444"/>
          <w:sz w:val="28"/>
        </w:rPr>
      </w:pPr>
      <w:r w:rsidRPr="00006282">
        <w:rPr>
          <w:rFonts w:ascii="Cambria" w:hAnsi="Cambria" w:cs="Arial"/>
          <w:color w:val="444444"/>
          <w:sz w:val="28"/>
        </w:rPr>
        <w:t xml:space="preserve">Por </w:t>
      </w:r>
      <w:proofErr w:type="gramStart"/>
      <w:r w:rsidR="00C205ED" w:rsidRPr="00006282">
        <w:rPr>
          <w:rFonts w:ascii="Cambria" w:hAnsi="Cambria" w:cs="Arial"/>
          <w:color w:val="444444"/>
          <w:sz w:val="28"/>
        </w:rPr>
        <w:t>último</w:t>
      </w:r>
      <w:proofErr w:type="gramEnd"/>
      <w:r w:rsidRPr="00006282">
        <w:rPr>
          <w:rFonts w:ascii="Cambria" w:hAnsi="Cambria" w:cs="Arial"/>
          <w:color w:val="444444"/>
          <w:sz w:val="28"/>
        </w:rPr>
        <w:t xml:space="preserve"> debes dar clic </w:t>
      </w:r>
      <w:r w:rsidRPr="00006282">
        <w:rPr>
          <w:rStyle w:val="Textoennegrita"/>
          <w:rFonts w:ascii="Cambria" w:hAnsi="Cambria" w:cs="Arial"/>
          <w:color w:val="444444"/>
          <w:sz w:val="28"/>
        </w:rPr>
        <w:t>Accede a tu cuenta desde aquí</w:t>
      </w:r>
      <w:r w:rsidR="005D177F" w:rsidRPr="00006282">
        <w:rPr>
          <w:rStyle w:val="Textoennegrita"/>
          <w:rFonts w:ascii="Cambria" w:hAnsi="Cambria" w:cs="Arial"/>
          <w:color w:val="444444"/>
          <w:sz w:val="28"/>
        </w:rPr>
        <w:t xml:space="preserve"> e ingresas al correo.</w:t>
      </w:r>
    </w:p>
    <w:p w14:paraId="5BF2631D" w14:textId="7CD12C5E" w:rsidR="00C205ED" w:rsidRDefault="00C205ED" w:rsidP="00C542AE">
      <w:pPr>
        <w:pStyle w:val="NormalWeb"/>
        <w:spacing w:before="0" w:beforeAutospacing="0" w:after="120" w:afterAutospacing="0"/>
        <w:rPr>
          <w:rStyle w:val="Textoennegrita"/>
          <w:rFonts w:ascii="Cambria" w:hAnsi="Cambria" w:cs="Arial"/>
          <w:color w:val="444444"/>
          <w:sz w:val="28"/>
        </w:rPr>
      </w:pPr>
    </w:p>
    <w:p w14:paraId="7FA0145F" w14:textId="77777777" w:rsidR="00C205ED" w:rsidRPr="00006282" w:rsidRDefault="00C205ED" w:rsidP="00C542AE">
      <w:pPr>
        <w:pStyle w:val="NormalWeb"/>
        <w:spacing w:before="0" w:beforeAutospacing="0" w:after="120" w:afterAutospacing="0"/>
        <w:rPr>
          <w:rStyle w:val="Textoennegrita"/>
          <w:rFonts w:ascii="Cambria" w:hAnsi="Cambria" w:cs="Arial"/>
          <w:color w:val="444444"/>
          <w:sz w:val="28"/>
        </w:rPr>
      </w:pPr>
    </w:p>
    <w:p w14:paraId="468B2B33" w14:textId="6669A904" w:rsidR="00C542AE" w:rsidRPr="00683085" w:rsidRDefault="00C542AE" w:rsidP="00C542AE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120" w:afterAutospacing="0"/>
        <w:jc w:val="both"/>
        <w:rPr>
          <w:rStyle w:val="Textoennegrita"/>
          <w:rFonts w:ascii="Cambria" w:hAnsi="Cambria" w:cs="Arial"/>
          <w:color w:val="444444"/>
          <w:sz w:val="32"/>
          <w:szCs w:val="32"/>
        </w:rPr>
      </w:pPr>
      <w:r w:rsidRPr="00C205ED">
        <w:rPr>
          <w:rStyle w:val="Textoennegrita"/>
          <w:rFonts w:ascii="Cambria" w:hAnsi="Cambria" w:cs="Arial"/>
          <w:b w:val="0"/>
          <w:color w:val="444444"/>
          <w:sz w:val="32"/>
          <w:szCs w:val="32"/>
        </w:rPr>
        <w:t>El correo y toda la información que necesites debes dirigirla al centro universitario al cual perteneces</w:t>
      </w:r>
      <w:r w:rsidR="00694755" w:rsidRPr="00C205ED">
        <w:rPr>
          <w:rStyle w:val="Textoennegrita"/>
          <w:rFonts w:ascii="Cambria" w:hAnsi="Cambria" w:cs="Arial"/>
          <w:b w:val="0"/>
          <w:color w:val="444444"/>
          <w:sz w:val="32"/>
          <w:szCs w:val="32"/>
        </w:rPr>
        <w:t>, ellos te brindarán y aclaran todas tus dudas</w:t>
      </w:r>
      <w:r w:rsidR="00683085">
        <w:rPr>
          <w:rStyle w:val="Textoennegrita"/>
          <w:rFonts w:ascii="Cambria" w:hAnsi="Cambria" w:cs="Arial"/>
          <w:b w:val="0"/>
          <w:color w:val="444444"/>
          <w:sz w:val="32"/>
          <w:szCs w:val="32"/>
        </w:rPr>
        <w:t>.</w:t>
      </w:r>
    </w:p>
    <w:p w14:paraId="7E85E52D" w14:textId="6738AB75" w:rsidR="00683085" w:rsidRPr="00C205ED" w:rsidRDefault="00683085" w:rsidP="00C542AE">
      <w:pPr>
        <w:pStyle w:val="NormalWeb"/>
        <w:numPr>
          <w:ilvl w:val="0"/>
          <w:numId w:val="1"/>
        </w:numPr>
        <w:tabs>
          <w:tab w:val="left" w:pos="360"/>
        </w:tabs>
        <w:spacing w:before="0" w:beforeAutospacing="0" w:after="120" w:afterAutospacing="0"/>
        <w:jc w:val="both"/>
        <w:rPr>
          <w:rStyle w:val="Textoennegrita"/>
          <w:rFonts w:ascii="Cambria" w:hAnsi="Cambria" w:cs="Arial"/>
          <w:color w:val="444444"/>
          <w:sz w:val="32"/>
          <w:szCs w:val="32"/>
        </w:rPr>
      </w:pPr>
      <w:r>
        <w:rPr>
          <w:rStyle w:val="Textoennegrita"/>
          <w:rFonts w:ascii="Cambria" w:hAnsi="Cambria" w:cs="Arial"/>
          <w:b w:val="0"/>
          <w:color w:val="444444"/>
          <w:sz w:val="32"/>
          <w:szCs w:val="32"/>
        </w:rPr>
        <w:t>Debe ir a Outlook e ingresar el usuario y la contraseña.</w:t>
      </w:r>
      <w:bookmarkStart w:id="0" w:name="_GoBack"/>
      <w:bookmarkEnd w:id="0"/>
    </w:p>
    <w:sectPr w:rsidR="00683085" w:rsidRPr="00C205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305"/>
    <w:multiLevelType w:val="hybridMultilevel"/>
    <w:tmpl w:val="5D6A06B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41F8C"/>
    <w:multiLevelType w:val="hybridMultilevel"/>
    <w:tmpl w:val="A85E89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67DAE"/>
    <w:multiLevelType w:val="hybridMultilevel"/>
    <w:tmpl w:val="B1FED8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1A0B"/>
    <w:multiLevelType w:val="hybridMultilevel"/>
    <w:tmpl w:val="84A055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724B8"/>
    <w:multiLevelType w:val="hybridMultilevel"/>
    <w:tmpl w:val="A3B4B46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52508"/>
    <w:multiLevelType w:val="hybridMultilevel"/>
    <w:tmpl w:val="EA5ED9F2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E2"/>
    <w:rsid w:val="00006282"/>
    <w:rsid w:val="000213DC"/>
    <w:rsid w:val="00062E2C"/>
    <w:rsid w:val="001768B6"/>
    <w:rsid w:val="00213F36"/>
    <w:rsid w:val="003416AC"/>
    <w:rsid w:val="004D22DB"/>
    <w:rsid w:val="00575D93"/>
    <w:rsid w:val="005D177F"/>
    <w:rsid w:val="00683085"/>
    <w:rsid w:val="00694755"/>
    <w:rsid w:val="006B2818"/>
    <w:rsid w:val="006C1B8A"/>
    <w:rsid w:val="007057FE"/>
    <w:rsid w:val="0082124C"/>
    <w:rsid w:val="00847A05"/>
    <w:rsid w:val="0090719E"/>
    <w:rsid w:val="00953999"/>
    <w:rsid w:val="00AC5AF8"/>
    <w:rsid w:val="00B306B2"/>
    <w:rsid w:val="00B31EFD"/>
    <w:rsid w:val="00C205ED"/>
    <w:rsid w:val="00C542AE"/>
    <w:rsid w:val="00CF28E6"/>
    <w:rsid w:val="00DA64C7"/>
    <w:rsid w:val="00E116E2"/>
    <w:rsid w:val="00EC61FB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7C8BB"/>
  <w15:chartTrackingRefBased/>
  <w15:docId w15:val="{B4BB4E6B-98B2-493F-A75E-9E43430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6E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6E2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E1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unhideWhenUsed/>
    <w:rsid w:val="00CF28E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542AE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C542AE"/>
    <w:rPr>
      <w:i/>
      <w:i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C542AE"/>
    <w:pPr>
      <w:ind w:left="720"/>
      <w:contextualSpacing/>
    </w:pPr>
  </w:style>
  <w:style w:type="paragraph" w:customStyle="1" w:styleId="xmsonormal">
    <w:name w:val="x_msonormal"/>
    <w:basedOn w:val="Normal"/>
    <w:rsid w:val="0002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213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0213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3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213DC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0213DC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qFormat/>
    <w:rsid w:val="000213DC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0213DC"/>
    <w:rPr>
      <w:b/>
      <w:bCs/>
      <w:smallCaps/>
      <w:color w:val="5B9BD5" w:themeColor="accent1"/>
      <w:spacing w:val="5"/>
    </w:rPr>
  </w:style>
  <w:style w:type="character" w:styleId="nfasis">
    <w:name w:val="Emphasis"/>
    <w:basedOn w:val="Fuentedeprrafopredeter"/>
    <w:uiPriority w:val="20"/>
    <w:qFormat/>
    <w:rsid w:val="00021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d.ac.cr/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E260C06096A84DAF65DC3F1C5BFB2A" ma:contentTypeVersion="13" ma:contentTypeDescription="Crear nuevo documento." ma:contentTypeScope="" ma:versionID="8b318d3da9ec748dca3f8caaa665bf42">
  <xsd:schema xmlns:xsd="http://www.w3.org/2001/XMLSchema" xmlns:xs="http://www.w3.org/2001/XMLSchema" xmlns:p="http://schemas.microsoft.com/office/2006/metadata/properties" xmlns:ns3="344a58bf-e24f-47a1-81a6-6d16d3109f2e" xmlns:ns4="5337623c-dfbf-4332-bc9e-17c33404ce7a" targetNamespace="http://schemas.microsoft.com/office/2006/metadata/properties" ma:root="true" ma:fieldsID="d3df02927aebf9e5da6d1f15085a6c76" ns3:_="" ns4:_="">
    <xsd:import namespace="344a58bf-e24f-47a1-81a6-6d16d3109f2e"/>
    <xsd:import namespace="5337623c-dfbf-4332-bc9e-17c33404c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a58bf-e24f-47a1-81a6-6d16d3109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7623c-dfbf-4332-bc9e-17c33404c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475F9-E799-4D93-A15E-04D9A7279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a58bf-e24f-47a1-81a6-6d16d3109f2e"/>
    <ds:schemaRef ds:uri="5337623c-dfbf-4332-bc9e-17c33404c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020D1-C6A7-441F-8631-C66E17E56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57580-7FE6-4858-80AA-61A4737F4D09}">
  <ds:schemaRefs>
    <ds:schemaRef ds:uri="5337623c-dfbf-4332-bc9e-17c33404ce7a"/>
    <ds:schemaRef ds:uri="http://purl.org/dc/elements/1.1/"/>
    <ds:schemaRef ds:uri="http://www.w3.org/XML/1998/namespace"/>
    <ds:schemaRef ds:uri="http://schemas.microsoft.com/office/2006/documentManagement/types"/>
    <ds:schemaRef ds:uri="344a58bf-e24f-47a1-81a6-6d16d3109f2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Presupuesto1</dc:creator>
  <cp:keywords/>
  <dc:description/>
  <cp:lastModifiedBy>Ronny Andrey Reyes Arguedas</cp:lastModifiedBy>
  <cp:revision>5</cp:revision>
  <dcterms:created xsi:type="dcterms:W3CDTF">2020-06-17T21:39:00Z</dcterms:created>
  <dcterms:modified xsi:type="dcterms:W3CDTF">2020-09-30T16:20:00Z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0x010100B6E260C06096A84DAF65DC3F1C5BFB2A</vt:lpwstr>
  </property>
</Properties>
</file>